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4" w:rsidRPr="0011432F" w:rsidRDefault="00413304" w:rsidP="0011432F">
      <w:pPr>
        <w:ind w:left="6372"/>
        <w:jc w:val="right"/>
        <w:rPr>
          <w:rFonts w:ascii="Times New Roman" w:hAnsi="Times New Roman" w:cs="Times New Roman"/>
        </w:rPr>
      </w:pPr>
      <w:r>
        <w:t xml:space="preserve">                                   </w:t>
      </w:r>
      <w:r w:rsidRPr="0011432F">
        <w:rPr>
          <w:rFonts w:ascii="Times New Roman" w:hAnsi="Times New Roman" w:cs="Times New Roman"/>
        </w:rPr>
        <w:t>ПРОЕКТ</w:t>
      </w:r>
      <w:r w:rsidRPr="0011432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304" w:rsidRDefault="00413304" w:rsidP="00413304"/>
    <w:p w:rsidR="00413304" w:rsidRDefault="00413304" w:rsidP="00413304">
      <w:pPr>
        <w:pStyle w:val="a7"/>
        <w:tabs>
          <w:tab w:val="left" w:pos="5220"/>
        </w:tabs>
        <w:jc w:val="both"/>
        <w:rPr>
          <w:sz w:val="24"/>
          <w:szCs w:val="24"/>
        </w:rPr>
      </w:pPr>
    </w:p>
    <w:p w:rsidR="00395BA5" w:rsidRPr="001D3A80" w:rsidRDefault="00395BA5" w:rsidP="00413304">
      <w:pPr>
        <w:pStyle w:val="a7"/>
        <w:tabs>
          <w:tab w:val="left" w:pos="5220"/>
        </w:tabs>
        <w:jc w:val="both"/>
        <w:rPr>
          <w:sz w:val="24"/>
          <w:szCs w:val="24"/>
        </w:rPr>
      </w:pPr>
    </w:p>
    <w:p w:rsidR="00395BA5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 </w:t>
      </w:r>
    </w:p>
    <w:p w:rsidR="00413304" w:rsidRPr="00395BA5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13304" w:rsidRPr="00395BA5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413304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95BA5" w:rsidRPr="00395BA5" w:rsidRDefault="00395BA5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04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395BA5" w:rsidRPr="00395BA5" w:rsidRDefault="00395BA5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04" w:rsidRPr="00395BA5" w:rsidRDefault="00413304" w:rsidP="004133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3304" w:rsidRPr="00395BA5" w:rsidRDefault="00413304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5BA5">
        <w:rPr>
          <w:rFonts w:ascii="Times New Roman" w:hAnsi="Times New Roman" w:cs="Times New Roman"/>
          <w:sz w:val="24"/>
          <w:szCs w:val="24"/>
        </w:rPr>
        <w:t xml:space="preserve">___   </w:t>
      </w:r>
      <w:r w:rsidR="004625CE" w:rsidRPr="00395BA5">
        <w:rPr>
          <w:rFonts w:ascii="Times New Roman" w:hAnsi="Times New Roman" w:cs="Times New Roman"/>
          <w:sz w:val="24"/>
          <w:szCs w:val="24"/>
        </w:rPr>
        <w:t>февраля</w:t>
      </w:r>
      <w:r w:rsidRPr="00395BA5">
        <w:rPr>
          <w:rFonts w:ascii="Times New Roman" w:hAnsi="Times New Roman" w:cs="Times New Roman"/>
          <w:sz w:val="24"/>
          <w:szCs w:val="24"/>
        </w:rPr>
        <w:t xml:space="preserve">   201</w:t>
      </w:r>
      <w:r w:rsidR="004625CE" w:rsidRPr="00395BA5">
        <w:rPr>
          <w:rFonts w:ascii="Times New Roman" w:hAnsi="Times New Roman" w:cs="Times New Roman"/>
          <w:sz w:val="24"/>
          <w:szCs w:val="24"/>
        </w:rPr>
        <w:t>8</w:t>
      </w:r>
      <w:r w:rsidRPr="00395BA5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395BA5">
        <w:rPr>
          <w:rFonts w:ascii="Times New Roman" w:hAnsi="Times New Roman" w:cs="Times New Roman"/>
          <w:sz w:val="24"/>
          <w:szCs w:val="24"/>
        </w:rPr>
        <w:t xml:space="preserve">    </w:t>
      </w:r>
      <w:r w:rsidRPr="00395BA5">
        <w:rPr>
          <w:rFonts w:ascii="Times New Roman" w:hAnsi="Times New Roman" w:cs="Times New Roman"/>
          <w:sz w:val="24"/>
          <w:szCs w:val="24"/>
        </w:rPr>
        <w:t xml:space="preserve">№ ___                                            </w:t>
      </w:r>
      <w:r w:rsidR="0011432F">
        <w:rPr>
          <w:rFonts w:ascii="Times New Roman" w:hAnsi="Times New Roman" w:cs="Times New Roman"/>
          <w:sz w:val="24"/>
          <w:szCs w:val="24"/>
        </w:rPr>
        <w:t xml:space="preserve">  </w:t>
      </w:r>
      <w:r w:rsidRPr="00395BA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413304" w:rsidRPr="00395BA5" w:rsidRDefault="00413304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11F4" w:rsidRPr="00395BA5" w:rsidRDefault="00EB11F4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ACD" w:rsidRPr="00395BA5" w:rsidRDefault="004625CE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6E7ACD" w:rsidRPr="00395BA5">
        <w:rPr>
          <w:rFonts w:ascii="Times New Roman" w:hAnsi="Times New Roman" w:cs="Times New Roman"/>
          <w:sz w:val="24"/>
          <w:szCs w:val="24"/>
        </w:rPr>
        <w:t xml:space="preserve">в </w:t>
      </w:r>
      <w:r w:rsidR="00395BA5">
        <w:rPr>
          <w:rFonts w:ascii="Times New Roman" w:hAnsi="Times New Roman" w:cs="Times New Roman"/>
          <w:sz w:val="24"/>
          <w:szCs w:val="24"/>
        </w:rPr>
        <w:t>р</w:t>
      </w:r>
      <w:r w:rsidR="006E7ACD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Думы </w:t>
      </w:r>
      <w:proofErr w:type="gramStart"/>
      <w:r w:rsidR="006E7ACD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6E7ACD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«Нукутский район» от 27 мая 2016 года № 36</w:t>
      </w:r>
    </w:p>
    <w:p w:rsidR="006E7ACD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об оплате труда мэра</w:t>
      </w:r>
    </w:p>
    <w:p w:rsidR="006E7ACD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район», </w:t>
      </w:r>
    </w:p>
    <w:p w:rsidR="006E7ACD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 Думы муниципального образования «Нукутский район», </w:t>
      </w:r>
    </w:p>
    <w:p w:rsidR="00413304" w:rsidRPr="00395BA5" w:rsidRDefault="006E7ACD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осуществляющего свои полномочия на постоянной основе» </w:t>
      </w:r>
      <w:proofErr w:type="gramEnd"/>
    </w:p>
    <w:p w:rsidR="00413304" w:rsidRPr="00395BA5" w:rsidRDefault="00413304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FFC" w:rsidRDefault="006E7ACD" w:rsidP="00395BA5">
      <w:pPr>
        <w:spacing w:before="100" w:beforeAutospacing="1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Бюджетного кодекса Российской Федерации, ст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атьёй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от 06.10.2003 г. </w:t>
      </w:r>
      <w:r w:rsidR="00040303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</w:t>
      </w:r>
      <w:r w:rsidR="00040303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Иркутской области</w:t>
      </w:r>
      <w:proofErr w:type="gramEnd"/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статьёй 27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район», Дума</w:t>
      </w:r>
    </w:p>
    <w:p w:rsidR="00395BA5" w:rsidRPr="00395BA5" w:rsidRDefault="00395BA5" w:rsidP="00395BA5">
      <w:pPr>
        <w:spacing w:before="100" w:beforeAutospacing="1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Default="00A21FFC" w:rsidP="00395BA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395BA5" w:rsidRPr="00395BA5" w:rsidRDefault="00395BA5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Pr="00395BA5" w:rsidRDefault="00EB11F4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25CE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="007F2C5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2C5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r w:rsidR="004625CE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«Нукутский район»</w:t>
      </w:r>
      <w:r w:rsidR="007F2C5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мая 2016 года № 36 «Об утверждении Положения об оплате труда мэра муниципального образования «Нукутский район», депутата Думы муниципального образования «Нукутский район», осуществляющего свои полномочия на постоянной основе» следующие изменения</w:t>
      </w:r>
      <w:r w:rsidR="004625CE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2C54" w:rsidRPr="00395BA5" w:rsidRDefault="007F2C54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</w:t>
      </w:r>
      <w:r w:rsidR="006E7ACD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1:</w:t>
      </w:r>
    </w:p>
    <w:p w:rsidR="007F2C54" w:rsidRPr="00395BA5" w:rsidRDefault="007F2C54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статьи 2 Положения об оплате труда мэра муниципального образования «Нукутский район» изложить в новой редакции: «Должностной оклад мэра муниципального образования «Нукутский район» устанавливается в размере 8887</w:t>
      </w:r>
      <w:r w:rsidR="00AE0A9A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</w:t>
      </w:r>
      <w:proofErr w:type="gramStart"/>
      <w:r w:rsidR="00AE0A9A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AE0A9A" w:rsidRPr="00395BA5" w:rsidRDefault="00AE0A9A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пункт 7 статьи 2 Положения об оплате труда мэра муниципального образования «Нукутский район» изложить в новой редакции: «Ежемесячное денежное поощрение мэру муниципального образования «Нукутский район» устанавливается в размере 4,5 от месячного денежного вознаграждения</w:t>
      </w: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AE0A9A" w:rsidRPr="00395BA5" w:rsidRDefault="00AE0A9A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</w:t>
      </w:r>
      <w:r w:rsidR="006E7ACD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2:</w:t>
      </w:r>
    </w:p>
    <w:p w:rsidR="00AE0A9A" w:rsidRPr="00395BA5" w:rsidRDefault="00AE0A9A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статьи 2 Положения об оплате труда депутат Думы муниципального образования «Нукутский район», осуществляющего свои полномочия на постоянной основе, изложить в новой редакции: «Должностной оклад депутата Думы муниципального образования «Нукутский район», осуществляющего свои полномочия на постоянной основе, устанавливается в размере 4938,00 рублей</w:t>
      </w: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AE0A9A" w:rsidRPr="00395BA5" w:rsidRDefault="00AE0A9A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7 статьи 2 Положения об оплате труда депутата Думы муниципального образования «Нукутский район», осуществляющего свои полномочия на постоянной основе, изложить в новой редакции: «Ежемесячное денежное поощрение депутату Думы муниципального образования «Нукутский район», осуществляющего свои полномочия на постоянной основе, устанавливается в размере 4,5 от месячного денежного вознаграждения</w:t>
      </w: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A21FFC" w:rsidRPr="00395BA5" w:rsidRDefault="00EB11F4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решение в пе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чатном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издании «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курьер» и разместить на официальном сайте муниципального образования «Нукутский район»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449" w:rsidRPr="00395BA5" w:rsidRDefault="00EB11F4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распространяется на правоотношения, возникшие с 1 января 201</w:t>
      </w:r>
      <w:r w:rsidR="00AE0A9A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21FFC" w:rsidRPr="00395BA5" w:rsidRDefault="00A21FFC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449" w:rsidRPr="00395BA5" w:rsidRDefault="00075449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75449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«Нукутский район»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Баторов</w:t>
      </w:r>
    </w:p>
    <w:p w:rsidR="00A21FFC" w:rsidRPr="00395BA5" w:rsidRDefault="00A21FFC" w:rsidP="00395BA5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449" w:rsidRPr="00395BA5" w:rsidRDefault="00075449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075449" w:rsidRPr="00395BA5" w:rsidRDefault="00075449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A21FFC" w:rsidRPr="00395BA5" w:rsidRDefault="00A21FFC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Pr="00395BA5" w:rsidRDefault="00A21FFC" w:rsidP="00395BA5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BA5" w:rsidRDefault="00395BA5" w:rsidP="00EB1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A5" w:rsidRDefault="00395BA5" w:rsidP="00EB1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BA5" w:rsidRDefault="00395BA5" w:rsidP="00EB1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2F" w:rsidRDefault="00C8734C" w:rsidP="00C87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проекту решения Думы МО «Нукутский район» </w:t>
      </w:r>
    </w:p>
    <w:p w:rsidR="00C8734C" w:rsidRDefault="00C8734C" w:rsidP="00C87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4C">
        <w:rPr>
          <w:rFonts w:ascii="Times New Roman" w:hAnsi="Times New Roman" w:cs="Times New Roman"/>
          <w:b/>
          <w:sz w:val="24"/>
          <w:szCs w:val="24"/>
        </w:rPr>
        <w:t>«О</w:t>
      </w:r>
      <w:r w:rsidR="00D13655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C8734C">
        <w:rPr>
          <w:rFonts w:ascii="Times New Roman" w:hAnsi="Times New Roman" w:cs="Times New Roman"/>
          <w:b/>
          <w:sz w:val="24"/>
          <w:szCs w:val="24"/>
        </w:rPr>
        <w:t xml:space="preserve"> Положения об оплате труда мэра МО «Нукутский район»</w:t>
      </w:r>
    </w:p>
    <w:p w:rsidR="00C8734C" w:rsidRPr="00C8734C" w:rsidRDefault="00A046B4" w:rsidP="00A046B4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постановлением Правительства Иркутской области от 28 декабря 2017 года № 900-пп «О внесении изменений в нормативы формирования расходов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норматив формирования расходов на оплату труда мэра МО «Нукутский район» увеличен.</w:t>
      </w:r>
    </w:p>
    <w:p w:rsidR="00C8734C" w:rsidRDefault="00C8734C" w:rsidP="007C47B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8734C" w:rsidRDefault="00C8734C" w:rsidP="007C47B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:rsidR="00C8734C" w:rsidRPr="00EB11F4" w:rsidRDefault="00C8734C" w:rsidP="007C47B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C8734C" w:rsidRPr="00EB11F4" w:rsidSect="00FB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C"/>
    <w:rsid w:val="00034056"/>
    <w:rsid w:val="00040303"/>
    <w:rsid w:val="00075449"/>
    <w:rsid w:val="000B0B9A"/>
    <w:rsid w:val="0011432F"/>
    <w:rsid w:val="001D4441"/>
    <w:rsid w:val="001F6411"/>
    <w:rsid w:val="0023612C"/>
    <w:rsid w:val="002A6572"/>
    <w:rsid w:val="00395BA5"/>
    <w:rsid w:val="00413304"/>
    <w:rsid w:val="004371F7"/>
    <w:rsid w:val="004625CE"/>
    <w:rsid w:val="00497773"/>
    <w:rsid w:val="005218FD"/>
    <w:rsid w:val="005F0FBF"/>
    <w:rsid w:val="006223C0"/>
    <w:rsid w:val="00653A74"/>
    <w:rsid w:val="006675D3"/>
    <w:rsid w:val="006E7ACD"/>
    <w:rsid w:val="007C47B7"/>
    <w:rsid w:val="007F2C54"/>
    <w:rsid w:val="00930714"/>
    <w:rsid w:val="00A046B4"/>
    <w:rsid w:val="00A21FFC"/>
    <w:rsid w:val="00A63D77"/>
    <w:rsid w:val="00AC0CE6"/>
    <w:rsid w:val="00AE0A9A"/>
    <w:rsid w:val="00B55E04"/>
    <w:rsid w:val="00BD52A0"/>
    <w:rsid w:val="00C8734C"/>
    <w:rsid w:val="00CF7F9B"/>
    <w:rsid w:val="00D13655"/>
    <w:rsid w:val="00D66378"/>
    <w:rsid w:val="00D9280E"/>
    <w:rsid w:val="00DB5656"/>
    <w:rsid w:val="00DF2F3E"/>
    <w:rsid w:val="00EB11F4"/>
    <w:rsid w:val="00F46DEA"/>
    <w:rsid w:val="00FB2BA7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UserXP</cp:lastModifiedBy>
  <cp:revision>8</cp:revision>
  <cp:lastPrinted>2018-02-19T05:36:00Z</cp:lastPrinted>
  <dcterms:created xsi:type="dcterms:W3CDTF">2018-02-08T01:51:00Z</dcterms:created>
  <dcterms:modified xsi:type="dcterms:W3CDTF">2018-02-19T05:37:00Z</dcterms:modified>
</cp:coreProperties>
</file>